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68E45" w14:textId="77777777" w:rsidR="00D361E9" w:rsidRDefault="00D361E9" w:rsidP="00BC0EDA">
      <w:pPr>
        <w:rPr>
          <w:rFonts w:ascii="Gill Sans" w:hAnsi="Gill Sans"/>
        </w:rPr>
      </w:pPr>
    </w:p>
    <w:p w14:paraId="4E9CF031" w14:textId="77777777" w:rsidR="00D361E9" w:rsidRDefault="00D361E9" w:rsidP="003265A7">
      <w:pPr>
        <w:jc w:val="center"/>
        <w:rPr>
          <w:rFonts w:ascii="Gill Sans" w:hAnsi="Gill Sans"/>
        </w:rPr>
      </w:pPr>
    </w:p>
    <w:p w14:paraId="7E22A9C7" w14:textId="77777777" w:rsidR="00622185" w:rsidRDefault="00622185" w:rsidP="004F5B8E"/>
    <w:p w14:paraId="6AE7CC62" w14:textId="77777777" w:rsidR="004F5B8E" w:rsidRDefault="004F5B8E" w:rsidP="00D361E9">
      <w:pPr>
        <w:jc w:val="center"/>
        <w:rPr>
          <w:color w:val="FF0000"/>
          <w:sz w:val="32"/>
          <w:szCs w:val="32"/>
        </w:rPr>
      </w:pPr>
      <w:r>
        <w:rPr>
          <w:color w:val="FF0000"/>
          <w:sz w:val="32"/>
          <w:szCs w:val="32"/>
        </w:rPr>
        <w:t xml:space="preserve">Casa tua, al cinema </w:t>
      </w:r>
    </w:p>
    <w:p w14:paraId="1E2AFDC2" w14:textId="173D06ED" w:rsidR="00D361E9" w:rsidRPr="004E3173" w:rsidRDefault="00D361E9" w:rsidP="00D361E9">
      <w:pPr>
        <w:jc w:val="center"/>
        <w:rPr>
          <w:color w:val="FF0000"/>
          <w:sz w:val="32"/>
          <w:szCs w:val="32"/>
        </w:rPr>
      </w:pPr>
      <w:proofErr w:type="gramStart"/>
      <w:r w:rsidRPr="004E3173">
        <w:rPr>
          <w:color w:val="FF0000"/>
          <w:sz w:val="32"/>
          <w:szCs w:val="32"/>
        </w:rPr>
        <w:t>Con</w:t>
      </w:r>
      <w:r w:rsidR="004F5B8E">
        <w:rPr>
          <w:color w:val="FF0000"/>
          <w:sz w:val="32"/>
          <w:szCs w:val="32"/>
        </w:rPr>
        <w:t>test</w:t>
      </w:r>
      <w:proofErr w:type="gramEnd"/>
      <w:r w:rsidR="004F5B8E">
        <w:rPr>
          <w:color w:val="FF0000"/>
          <w:sz w:val="32"/>
          <w:szCs w:val="32"/>
        </w:rPr>
        <w:t xml:space="preserve"> fotografico </w:t>
      </w:r>
      <w:r>
        <w:rPr>
          <w:color w:val="FF0000"/>
          <w:sz w:val="32"/>
          <w:szCs w:val="32"/>
        </w:rPr>
        <w:t xml:space="preserve">Moncalieri </w:t>
      </w:r>
      <w:r w:rsidR="004F5B8E">
        <w:rPr>
          <w:color w:val="FF0000"/>
          <w:sz w:val="32"/>
          <w:szCs w:val="32"/>
        </w:rPr>
        <w:t>Location</w:t>
      </w:r>
    </w:p>
    <w:p w14:paraId="7A1B53B5" w14:textId="77777777" w:rsidR="004F5B8E" w:rsidRDefault="004F5B8E" w:rsidP="004F5B8E">
      <w:pPr>
        <w:rPr>
          <w:color w:val="FF0000"/>
          <w:sz w:val="32"/>
          <w:szCs w:val="32"/>
        </w:rPr>
      </w:pPr>
    </w:p>
    <w:p w14:paraId="05674576" w14:textId="670D4C9D" w:rsidR="004F5B8E" w:rsidRDefault="004F5B8E" w:rsidP="00D361E9">
      <w:pPr>
        <w:jc w:val="center"/>
        <w:rPr>
          <w:color w:val="FF0000"/>
          <w:sz w:val="32"/>
          <w:szCs w:val="32"/>
        </w:rPr>
      </w:pPr>
      <w:r>
        <w:rPr>
          <w:color w:val="FF0000"/>
          <w:sz w:val="32"/>
          <w:szCs w:val="32"/>
        </w:rPr>
        <w:t>Apertura iscrizioni</w:t>
      </w:r>
    </w:p>
    <w:p w14:paraId="7D9BFB02" w14:textId="359D75EF" w:rsidR="004F5B8E" w:rsidRDefault="004F5B8E" w:rsidP="00D361E9">
      <w:pPr>
        <w:jc w:val="center"/>
        <w:rPr>
          <w:color w:val="FF0000"/>
          <w:sz w:val="32"/>
          <w:szCs w:val="32"/>
        </w:rPr>
      </w:pPr>
      <w:r>
        <w:rPr>
          <w:color w:val="FF0000"/>
          <w:sz w:val="32"/>
          <w:szCs w:val="32"/>
        </w:rPr>
        <w:t>20 aprile – 15 maggio 2015</w:t>
      </w:r>
    </w:p>
    <w:p w14:paraId="74C23148" w14:textId="146ED573" w:rsidR="004F5B8E" w:rsidRDefault="004F5B8E" w:rsidP="00D361E9">
      <w:pPr>
        <w:jc w:val="center"/>
        <w:rPr>
          <w:color w:val="FF0000"/>
          <w:sz w:val="32"/>
          <w:szCs w:val="32"/>
        </w:rPr>
      </w:pPr>
      <w:proofErr w:type="gramStart"/>
      <w:r>
        <w:rPr>
          <w:color w:val="FF0000"/>
          <w:sz w:val="32"/>
          <w:szCs w:val="32"/>
        </w:rPr>
        <w:t>su</w:t>
      </w:r>
      <w:proofErr w:type="gramEnd"/>
    </w:p>
    <w:p w14:paraId="58E997BB" w14:textId="7AFF618F" w:rsidR="004F5B8E" w:rsidRDefault="004F5B8E" w:rsidP="00D361E9">
      <w:pPr>
        <w:jc w:val="center"/>
        <w:rPr>
          <w:color w:val="FF0000"/>
          <w:sz w:val="32"/>
          <w:szCs w:val="32"/>
        </w:rPr>
      </w:pPr>
      <w:proofErr w:type="gramStart"/>
      <w:r>
        <w:rPr>
          <w:color w:val="FF0000"/>
          <w:sz w:val="32"/>
          <w:szCs w:val="32"/>
        </w:rPr>
        <w:t>www.piemontemovie.com</w:t>
      </w:r>
      <w:proofErr w:type="gramEnd"/>
    </w:p>
    <w:p w14:paraId="617579CE" w14:textId="77777777" w:rsidR="004F5B8E" w:rsidRDefault="004F5B8E" w:rsidP="00D361E9">
      <w:pPr>
        <w:jc w:val="center"/>
        <w:rPr>
          <w:color w:val="FF0000"/>
          <w:sz w:val="32"/>
          <w:szCs w:val="32"/>
        </w:rPr>
      </w:pPr>
    </w:p>
    <w:p w14:paraId="72CEABA6" w14:textId="77777777" w:rsidR="004F5B8E" w:rsidRPr="004E3173" w:rsidRDefault="004F5B8E" w:rsidP="00D361E9">
      <w:pPr>
        <w:jc w:val="center"/>
        <w:rPr>
          <w:color w:val="FF0000"/>
          <w:sz w:val="32"/>
          <w:szCs w:val="32"/>
        </w:rPr>
      </w:pPr>
    </w:p>
    <w:p w14:paraId="1D6E1F9D" w14:textId="3DE78A1D" w:rsidR="004F5B8E" w:rsidRDefault="004F5B8E" w:rsidP="004F5B8E">
      <w:pPr>
        <w:jc w:val="center"/>
      </w:pPr>
      <w:proofErr w:type="gramStart"/>
      <w:r>
        <w:t xml:space="preserve">Progetto a cura di: </w:t>
      </w:r>
      <w:r w:rsidR="0049482E">
        <w:t>Associazione Piemonte Movie</w:t>
      </w:r>
      <w:r w:rsidR="0049482E">
        <w:t>,</w:t>
      </w:r>
      <w:r w:rsidR="0049482E" w:rsidRPr="00622185">
        <w:t xml:space="preserve"> </w:t>
      </w:r>
      <w:r w:rsidR="0049482E">
        <w:t xml:space="preserve">Film </w:t>
      </w:r>
      <w:proofErr w:type="spellStart"/>
      <w:r w:rsidR="0049482E">
        <w:t>Commission</w:t>
      </w:r>
      <w:proofErr w:type="spellEnd"/>
      <w:r w:rsidR="0049482E">
        <w:t xml:space="preserve"> Torino Piemonte,</w:t>
      </w:r>
      <w:r w:rsidR="0049482E">
        <w:t xml:space="preserve"> Città di Moncalieri e</w:t>
      </w:r>
      <w:r>
        <w:t xml:space="preserve"> </w:t>
      </w:r>
      <w:r w:rsidR="0049482E">
        <w:t>Moncalieri Giovane</w:t>
      </w:r>
      <w:bookmarkStart w:id="0" w:name="_GoBack"/>
      <w:bookmarkEnd w:id="0"/>
      <w:proofErr w:type="gramEnd"/>
    </w:p>
    <w:p w14:paraId="24BF7EF0" w14:textId="4D610489" w:rsidR="004F5B8E" w:rsidRDefault="004F5B8E" w:rsidP="004F5B8E">
      <w:pPr>
        <w:jc w:val="center"/>
      </w:pPr>
      <w:r>
        <w:t xml:space="preserve">in collaborazione con </w:t>
      </w:r>
      <w:proofErr w:type="spellStart"/>
      <w:r>
        <w:t>Fa</w:t>
      </w:r>
      <w:r w:rsidR="00161F69">
        <w:t>mija</w:t>
      </w:r>
      <w:proofErr w:type="spellEnd"/>
      <w:r w:rsidR="00161F69">
        <w:t xml:space="preserve"> </w:t>
      </w:r>
      <w:proofErr w:type="spellStart"/>
      <w:r w:rsidR="00161F69">
        <w:t>Moncalereisa</w:t>
      </w:r>
      <w:proofErr w:type="spellEnd"/>
      <w:r w:rsidR="00161F69">
        <w:t xml:space="preserve"> e Pro Loco </w:t>
      </w:r>
      <w:r>
        <w:t>Moncalieri</w:t>
      </w:r>
    </w:p>
    <w:p w14:paraId="531E9E3F" w14:textId="77777777" w:rsidR="00D361E9" w:rsidRDefault="00D361E9" w:rsidP="00D361E9">
      <w:pPr>
        <w:jc w:val="center"/>
      </w:pPr>
    </w:p>
    <w:p w14:paraId="12D83793" w14:textId="77777777" w:rsidR="00622185" w:rsidRDefault="00622185" w:rsidP="00BC0EDA"/>
    <w:p w14:paraId="0CA8F821" w14:textId="4EE6AFE1" w:rsidR="00D361E9" w:rsidRDefault="00D361E9" w:rsidP="00D361E9">
      <w:pPr>
        <w:jc w:val="center"/>
      </w:pPr>
      <w:r>
        <w:t xml:space="preserve">La Film </w:t>
      </w:r>
      <w:proofErr w:type="spellStart"/>
      <w:r>
        <w:t>Commission</w:t>
      </w:r>
      <w:proofErr w:type="spellEnd"/>
      <w:r>
        <w:t xml:space="preserve"> Torino Piemonte, la Città di Moncalieri e l’Associazione Piemonte Movie, nell’ambito della campagna di ricerca e archiviazione di </w:t>
      </w:r>
      <w:proofErr w:type="gramStart"/>
      <w:r>
        <w:t>location piemontesi</w:t>
      </w:r>
      <w:proofErr w:type="gramEnd"/>
      <w:r>
        <w:t xml:space="preserve"> “Casa tua, al cinema”, </w:t>
      </w:r>
      <w:r w:rsidR="004F5B8E">
        <w:t>aprono le iscrizioni al</w:t>
      </w:r>
      <w:r>
        <w:t xml:space="preserve"> concorso fotografico “Moncalieri Location” sul territorio moncalierese. L’iniziativa rientra </w:t>
      </w:r>
      <w:r w:rsidR="004F5B8E">
        <w:t>nel</w:t>
      </w:r>
      <w:proofErr w:type="gramStart"/>
      <w:r w:rsidR="004F5B8E">
        <w:t xml:space="preserve"> </w:t>
      </w:r>
      <w:r>
        <w:t xml:space="preserve"> </w:t>
      </w:r>
      <w:proofErr w:type="gramEnd"/>
      <w:r>
        <w:t>più ampio progetto culturale e formativo avviato in questi anni dall’amministrazione comunale, in collaborazione con Piemonte Movie, per fare della città ai piedi del castello un polo cinematografico metropolitano. Diversi, infatti, sono i progetti che hanno avuto per protagonista la settima arte, dai registi</w:t>
      </w:r>
      <w:proofErr w:type="gramStart"/>
      <w:r>
        <w:t xml:space="preserve">  </w:t>
      </w:r>
      <w:proofErr w:type="gramEnd"/>
      <w:r>
        <w:t xml:space="preserve">(Marco Bellocchio, Giuliano Montaldo, Carlo Lizzani, per citare i più famosi) e produzioni che hanno scelto questo territorio per realizzare i propri film, alle molte iniziative culturali: il Piemonte Movie </w:t>
      </w:r>
      <w:proofErr w:type="spellStart"/>
      <w:r>
        <w:t>gLocal</w:t>
      </w:r>
      <w:proofErr w:type="spellEnd"/>
      <w:r>
        <w:t xml:space="preserve"> Film Festival, le proiezioni itineranti di </w:t>
      </w:r>
      <w:proofErr w:type="spellStart"/>
      <w:r>
        <w:t>Cineborgate</w:t>
      </w:r>
      <w:proofErr w:type="spellEnd"/>
      <w:r>
        <w:t xml:space="preserve">, i cineforum di Officine Piemonte Movie, la produzione del documentario </w:t>
      </w:r>
      <w:proofErr w:type="spellStart"/>
      <w:r>
        <w:t>Filastrock</w:t>
      </w:r>
      <w:proofErr w:type="spellEnd"/>
      <w:r>
        <w:t xml:space="preserve">, i laboratori del concorso </w:t>
      </w:r>
      <w:proofErr w:type="spellStart"/>
      <w:r>
        <w:t>Corti&amp;Pari</w:t>
      </w:r>
      <w:proofErr w:type="spellEnd"/>
      <w:r>
        <w:t xml:space="preserve"> e di Officina della memoria locale, ma anche, e soprattutto, i percorsi di formazione e di promozione della cultura cinematografica avviati con le scuole del territorio.</w:t>
      </w:r>
    </w:p>
    <w:p w14:paraId="4943C555" w14:textId="77777777" w:rsidR="00D361E9" w:rsidRDefault="00D361E9" w:rsidP="00D361E9">
      <w:pPr>
        <w:jc w:val="center"/>
      </w:pPr>
      <w:r>
        <w:t xml:space="preserve"> </w:t>
      </w:r>
      <w:proofErr w:type="gramStart"/>
      <w:r>
        <w:t>A partire da</w:t>
      </w:r>
      <w:proofErr w:type="gramEnd"/>
      <w:r>
        <w:t xml:space="preserve"> questo “patrimonio cinematografico” e dalla necessità di mettere a sistema questo fiorire di attività, l’Assessorato alle Politiche per i Giovani e all’Istruzione ha deciso di avviare, con la collaborazione dell’Associazione Piemonte Movie, il progetto “Moncalieri Città del cortometraggio”. Parte così un percorso per fare di Moncalieri un tassello importante nell’ambito del sistema cinematografico regionale, creando dei percorsi integrati tra eventi culturali, orientamento scolastico, formazione professionale e ricadute occupazionali sul territorio.</w:t>
      </w:r>
    </w:p>
    <w:p w14:paraId="4B8AD970" w14:textId="77777777" w:rsidR="00BC0EDA" w:rsidRDefault="00BC0EDA" w:rsidP="00D361E9">
      <w:pPr>
        <w:jc w:val="center"/>
      </w:pPr>
    </w:p>
    <w:p w14:paraId="47F62253" w14:textId="77777777" w:rsidR="00D361E9" w:rsidRDefault="00D361E9" w:rsidP="003265A7">
      <w:pPr>
        <w:jc w:val="center"/>
        <w:rPr>
          <w:rFonts w:ascii="Gill Sans" w:hAnsi="Gill Sans"/>
        </w:rPr>
      </w:pPr>
    </w:p>
    <w:p w14:paraId="3AC98652" w14:textId="77777777" w:rsidR="00BC0EDA" w:rsidRDefault="00BC0EDA" w:rsidP="00BC0EDA">
      <w:pPr>
        <w:widowControl w:val="0"/>
        <w:autoSpaceDE w:val="0"/>
        <w:autoSpaceDN w:val="0"/>
        <w:adjustRightInd w:val="0"/>
        <w:rPr>
          <w:rFonts w:ascii="Gill Sans" w:hAnsi="Gill Sans"/>
          <w:color w:val="000000"/>
          <w:sz w:val="22"/>
          <w:lang w:eastAsia="ja-JP"/>
        </w:rPr>
      </w:pPr>
      <w:r>
        <w:rPr>
          <w:rFonts w:ascii="Gill Sans" w:hAnsi="Gill Sans"/>
          <w:color w:val="000000"/>
          <w:sz w:val="22"/>
          <w:lang w:eastAsia="ja-JP"/>
        </w:rPr>
        <w:t>Responsabile di progetto</w:t>
      </w:r>
    </w:p>
    <w:p w14:paraId="19811513" w14:textId="3B1685D2" w:rsidR="00BC0EDA" w:rsidRDefault="00BC0EDA" w:rsidP="00BC0EDA">
      <w:pPr>
        <w:widowControl w:val="0"/>
        <w:autoSpaceDE w:val="0"/>
        <w:autoSpaceDN w:val="0"/>
        <w:adjustRightInd w:val="0"/>
        <w:rPr>
          <w:rFonts w:ascii="Gill Sans" w:hAnsi="Gill Sans"/>
          <w:color w:val="000000"/>
          <w:sz w:val="22"/>
          <w:lang w:eastAsia="ja-JP"/>
        </w:rPr>
      </w:pPr>
      <w:r>
        <w:rPr>
          <w:rFonts w:ascii="Gill Sans" w:hAnsi="Gill Sans"/>
          <w:color w:val="000000"/>
          <w:sz w:val="22"/>
          <w:lang w:eastAsia="ja-JP"/>
        </w:rPr>
        <w:t xml:space="preserve">Alessandro </w:t>
      </w:r>
      <w:proofErr w:type="spellStart"/>
      <w:r>
        <w:rPr>
          <w:rFonts w:ascii="Gill Sans" w:hAnsi="Gill Sans"/>
          <w:color w:val="000000"/>
          <w:sz w:val="22"/>
          <w:lang w:eastAsia="ja-JP"/>
        </w:rPr>
        <w:t>Gaido</w:t>
      </w:r>
      <w:proofErr w:type="spellEnd"/>
      <w:r>
        <w:rPr>
          <w:rFonts w:ascii="Gill Sans" w:hAnsi="Gill Sans"/>
          <w:color w:val="000000"/>
          <w:sz w:val="22"/>
          <w:lang w:eastAsia="ja-JP"/>
        </w:rPr>
        <w:t xml:space="preserve"> </w:t>
      </w:r>
      <w:r w:rsidRPr="00811741">
        <w:rPr>
          <w:rFonts w:ascii="Gill Sans" w:hAnsi="Gill Sans"/>
          <w:color w:val="000000"/>
          <w:sz w:val="22"/>
          <w:lang w:eastAsia="ja-JP"/>
        </w:rPr>
        <w:t>•</w:t>
      </w:r>
      <w:r>
        <w:rPr>
          <w:rFonts w:ascii="Gill Sans" w:hAnsi="Gill Sans"/>
          <w:color w:val="000000"/>
          <w:sz w:val="22"/>
          <w:lang w:eastAsia="ja-JP"/>
        </w:rPr>
        <w:t xml:space="preserve"> </w:t>
      </w:r>
      <w:hyperlink r:id="rId8" w:history="1">
        <w:r w:rsidRPr="00136511">
          <w:rPr>
            <w:rStyle w:val="Collegamentoipertestuale"/>
            <w:rFonts w:ascii="Gill Sans" w:hAnsi="Gill Sans"/>
            <w:sz w:val="22"/>
            <w:lang w:eastAsia="ja-JP"/>
          </w:rPr>
          <w:t>piemontemovie@tiscali.it</w:t>
        </w:r>
      </w:hyperlink>
      <w:r>
        <w:rPr>
          <w:rFonts w:ascii="Gill Sans" w:hAnsi="Gill Sans"/>
          <w:color w:val="000000"/>
          <w:sz w:val="22"/>
          <w:lang w:eastAsia="ja-JP"/>
        </w:rPr>
        <w:t xml:space="preserve"> </w:t>
      </w:r>
      <w:r w:rsidRPr="00811741">
        <w:rPr>
          <w:rFonts w:ascii="Gill Sans" w:hAnsi="Gill Sans"/>
          <w:color w:val="000000"/>
          <w:sz w:val="22"/>
          <w:lang w:eastAsia="ja-JP"/>
        </w:rPr>
        <w:t>•</w:t>
      </w:r>
      <w:r>
        <w:rPr>
          <w:rFonts w:ascii="Gill Sans" w:hAnsi="Gill Sans"/>
          <w:color w:val="000000"/>
          <w:sz w:val="22"/>
          <w:lang w:eastAsia="ja-JP"/>
        </w:rPr>
        <w:t xml:space="preserve"> 3472414317</w:t>
      </w:r>
    </w:p>
    <w:p w14:paraId="6A18914B" w14:textId="77777777" w:rsidR="00BC0EDA" w:rsidRDefault="00BC0EDA" w:rsidP="00BC0EDA">
      <w:pPr>
        <w:widowControl w:val="0"/>
        <w:autoSpaceDE w:val="0"/>
        <w:autoSpaceDN w:val="0"/>
        <w:adjustRightInd w:val="0"/>
        <w:rPr>
          <w:rFonts w:ascii="Gill Sans" w:hAnsi="Gill Sans"/>
          <w:color w:val="000000"/>
          <w:sz w:val="22"/>
          <w:lang w:eastAsia="ja-JP"/>
        </w:rPr>
      </w:pPr>
    </w:p>
    <w:p w14:paraId="33EEBF7F" w14:textId="6032D779" w:rsidR="00BC0EDA" w:rsidRPr="00811741" w:rsidRDefault="00BC0EDA" w:rsidP="00BC0EDA">
      <w:pPr>
        <w:widowControl w:val="0"/>
        <w:autoSpaceDE w:val="0"/>
        <w:autoSpaceDN w:val="0"/>
        <w:adjustRightInd w:val="0"/>
        <w:rPr>
          <w:rFonts w:ascii="Gill Sans" w:hAnsi="Gill Sans"/>
          <w:color w:val="000000"/>
          <w:sz w:val="22"/>
          <w:lang w:eastAsia="ja-JP"/>
        </w:rPr>
      </w:pPr>
      <w:r w:rsidRPr="00811741">
        <w:rPr>
          <w:rFonts w:ascii="Gill Sans" w:hAnsi="Gill Sans"/>
          <w:color w:val="000000"/>
          <w:sz w:val="22"/>
          <w:lang w:eastAsia="ja-JP"/>
        </w:rPr>
        <w:t>Ufficio Stampa</w:t>
      </w:r>
    </w:p>
    <w:p w14:paraId="2180ADE8" w14:textId="0B2B89D2" w:rsidR="00D361E9" w:rsidRPr="00BC0EDA" w:rsidRDefault="00BC0EDA" w:rsidP="00BC0EDA">
      <w:pPr>
        <w:rPr>
          <w:rFonts w:ascii="Gill Sans" w:hAnsi="Gill Sans"/>
          <w:sz w:val="22"/>
        </w:rPr>
      </w:pPr>
      <w:r w:rsidRPr="00811741">
        <w:rPr>
          <w:rFonts w:ascii="Gill Sans" w:hAnsi="Gill Sans"/>
          <w:color w:val="000000"/>
          <w:sz w:val="22"/>
          <w:lang w:eastAsia="ja-JP"/>
        </w:rPr>
        <w:t xml:space="preserve">Letizia </w:t>
      </w:r>
      <w:proofErr w:type="spellStart"/>
      <w:r w:rsidRPr="00811741">
        <w:rPr>
          <w:rFonts w:ascii="Gill Sans" w:hAnsi="Gill Sans"/>
          <w:color w:val="000000"/>
          <w:sz w:val="22"/>
          <w:lang w:eastAsia="ja-JP"/>
        </w:rPr>
        <w:t>Caspani</w:t>
      </w:r>
      <w:proofErr w:type="spellEnd"/>
      <w:r w:rsidRPr="00811741">
        <w:rPr>
          <w:rFonts w:ascii="Gill Sans" w:hAnsi="Gill Sans"/>
          <w:color w:val="000000"/>
          <w:sz w:val="22"/>
          <w:lang w:eastAsia="ja-JP"/>
        </w:rPr>
        <w:t xml:space="preserve"> • ufficiostampa@piemontemovie.com • 327681540</w:t>
      </w:r>
      <w:r>
        <w:rPr>
          <w:rFonts w:ascii="Gill Sans" w:hAnsi="Gill Sans"/>
          <w:color w:val="000000"/>
          <w:sz w:val="22"/>
          <w:lang w:eastAsia="ja-JP"/>
        </w:rPr>
        <w:t>1</w:t>
      </w:r>
    </w:p>
    <w:p w14:paraId="609C4EA8" w14:textId="77777777" w:rsidR="003265A7" w:rsidRPr="00501EF8" w:rsidRDefault="009250BC" w:rsidP="003265A7">
      <w:pPr>
        <w:jc w:val="center"/>
        <w:rPr>
          <w:rFonts w:ascii="Gill Sans" w:hAnsi="Gill Sans"/>
        </w:rPr>
      </w:pPr>
      <w:r w:rsidRPr="00501EF8">
        <w:rPr>
          <w:rFonts w:ascii="Gill Sans" w:hAnsi="Gill Sans"/>
        </w:rPr>
        <w:t>Città di Moncalieri,</w:t>
      </w:r>
      <w:r w:rsidR="003265A7" w:rsidRPr="00501EF8">
        <w:rPr>
          <w:rFonts w:ascii="Gill Sans" w:hAnsi="Gill Sans"/>
        </w:rPr>
        <w:t xml:space="preserve"> </w:t>
      </w:r>
      <w:proofErr w:type="gramStart"/>
      <w:r w:rsidR="003265A7" w:rsidRPr="00501EF8">
        <w:rPr>
          <w:rFonts w:ascii="Gill Sans" w:hAnsi="Gill Sans"/>
        </w:rPr>
        <w:t>Associazione Piemonte Movie</w:t>
      </w:r>
      <w:r w:rsidRPr="00501EF8">
        <w:rPr>
          <w:rFonts w:ascii="Gill Sans" w:hAnsi="Gill Sans"/>
        </w:rPr>
        <w:t xml:space="preserve"> e Film </w:t>
      </w:r>
      <w:proofErr w:type="spellStart"/>
      <w:r w:rsidRPr="00501EF8">
        <w:rPr>
          <w:rFonts w:ascii="Gill Sans" w:hAnsi="Gill Sans"/>
        </w:rPr>
        <w:t>Commission</w:t>
      </w:r>
      <w:proofErr w:type="spellEnd"/>
      <w:r w:rsidRPr="00501EF8">
        <w:rPr>
          <w:rFonts w:ascii="Gill Sans" w:hAnsi="Gill Sans"/>
        </w:rPr>
        <w:t xml:space="preserve"> Torino Piemonte</w:t>
      </w:r>
      <w:proofErr w:type="gramEnd"/>
    </w:p>
    <w:p w14:paraId="678277C4" w14:textId="77777777" w:rsidR="003265A7" w:rsidRPr="00501EF8" w:rsidRDefault="003265A7" w:rsidP="003265A7">
      <w:pPr>
        <w:jc w:val="center"/>
        <w:rPr>
          <w:rFonts w:ascii="Gill Sans" w:hAnsi="Gill Sans"/>
        </w:rPr>
      </w:pPr>
    </w:p>
    <w:p w14:paraId="13399A42" w14:textId="77777777" w:rsidR="00501EF8" w:rsidRDefault="009250BC" w:rsidP="003265A7">
      <w:pPr>
        <w:jc w:val="center"/>
        <w:rPr>
          <w:rFonts w:ascii="Gill Sans" w:hAnsi="Gill Sans"/>
        </w:rPr>
      </w:pPr>
      <w:proofErr w:type="gramStart"/>
      <w:r w:rsidRPr="00501EF8">
        <w:rPr>
          <w:rFonts w:ascii="Gill Sans" w:hAnsi="Gill Sans"/>
        </w:rPr>
        <w:t>p</w:t>
      </w:r>
      <w:r w:rsidR="003265A7" w:rsidRPr="00501EF8">
        <w:rPr>
          <w:rFonts w:ascii="Gill Sans" w:hAnsi="Gill Sans"/>
        </w:rPr>
        <w:t>resentano</w:t>
      </w:r>
      <w:proofErr w:type="gramEnd"/>
      <w:r w:rsidR="003265A7" w:rsidRPr="00501EF8">
        <w:rPr>
          <w:rFonts w:ascii="Gill Sans" w:hAnsi="Gill Sans"/>
        </w:rPr>
        <w:t xml:space="preserve"> il progetto</w:t>
      </w:r>
    </w:p>
    <w:p w14:paraId="23DF99B7" w14:textId="77777777" w:rsidR="003265A7" w:rsidRPr="00501EF8" w:rsidRDefault="003265A7" w:rsidP="003265A7">
      <w:pPr>
        <w:jc w:val="center"/>
        <w:rPr>
          <w:rFonts w:ascii="Gill Sans" w:hAnsi="Gill Sans"/>
        </w:rPr>
      </w:pPr>
    </w:p>
    <w:p w14:paraId="5418BCBF" w14:textId="77777777" w:rsidR="005805F7" w:rsidRDefault="005805F7" w:rsidP="003265A7">
      <w:pPr>
        <w:jc w:val="center"/>
        <w:rPr>
          <w:rFonts w:ascii="Gill Sans" w:hAnsi="Gill Sans"/>
        </w:rPr>
      </w:pPr>
    </w:p>
    <w:p w14:paraId="540DDF3A" w14:textId="77777777" w:rsidR="003265A7" w:rsidRPr="00501EF8" w:rsidRDefault="003265A7" w:rsidP="003265A7">
      <w:pPr>
        <w:jc w:val="center"/>
        <w:rPr>
          <w:rFonts w:ascii="Gill Sans" w:hAnsi="Gill Sans"/>
        </w:rPr>
      </w:pPr>
    </w:p>
    <w:p w14:paraId="333986DE" w14:textId="77777777" w:rsidR="00501EF8" w:rsidRPr="00501EF8" w:rsidRDefault="00501EF8" w:rsidP="005805F7">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autoSpaceDE w:val="0"/>
        <w:autoSpaceDN w:val="0"/>
        <w:adjustRightInd w:val="0"/>
        <w:spacing w:after="240"/>
        <w:jc w:val="center"/>
        <w:rPr>
          <w:rFonts w:ascii="Gill Sans" w:hAnsi="Gill Sans" w:cs="Times"/>
          <w:b/>
          <w:bCs/>
          <w:color w:val="FF0000"/>
          <w:sz w:val="36"/>
          <w:szCs w:val="96"/>
        </w:rPr>
      </w:pPr>
      <w:r w:rsidRPr="00501EF8">
        <w:rPr>
          <w:rFonts w:ascii="Gill Sans" w:hAnsi="Gill Sans" w:cs="Times"/>
          <w:b/>
          <w:bCs/>
          <w:smallCaps/>
          <w:color w:val="FF0000"/>
          <w:sz w:val="36"/>
          <w:szCs w:val="96"/>
        </w:rPr>
        <w:t>Casa tua, al Cinema</w:t>
      </w:r>
    </w:p>
    <w:p w14:paraId="40F7C179" w14:textId="77777777" w:rsidR="00501EF8" w:rsidRDefault="00501EF8" w:rsidP="005805F7">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autoSpaceDE w:val="0"/>
        <w:autoSpaceDN w:val="0"/>
        <w:adjustRightInd w:val="0"/>
        <w:spacing w:after="240"/>
        <w:jc w:val="center"/>
        <w:rPr>
          <w:rFonts w:ascii="Gill Sans" w:hAnsi="Gill Sans" w:cs="Times"/>
          <w:b/>
          <w:bCs/>
          <w:color w:val="FF0000"/>
          <w:sz w:val="36"/>
          <w:szCs w:val="52"/>
        </w:rPr>
      </w:pPr>
      <w:r w:rsidRPr="00501EF8">
        <w:rPr>
          <w:rFonts w:ascii="Gill Sans" w:hAnsi="Gill Sans" w:cs="Times"/>
          <w:b/>
          <w:bCs/>
          <w:i/>
          <w:color w:val="FF0000"/>
          <w:sz w:val="36"/>
          <w:szCs w:val="52"/>
        </w:rPr>
        <w:t>Concorso Fotografico</w:t>
      </w:r>
      <w:r w:rsidRPr="00501EF8">
        <w:rPr>
          <w:rFonts w:ascii="Gill Sans" w:hAnsi="Gill Sans" w:cs="Times"/>
          <w:b/>
          <w:bCs/>
          <w:color w:val="FF0000"/>
          <w:sz w:val="36"/>
          <w:szCs w:val="52"/>
        </w:rPr>
        <w:t xml:space="preserve"> “</w:t>
      </w:r>
      <w:r w:rsidRPr="00501EF8">
        <w:rPr>
          <w:rFonts w:ascii="Gill Sans" w:hAnsi="Gill Sans" w:cs="Times"/>
          <w:b/>
          <w:bCs/>
          <w:i/>
          <w:color w:val="FF0000"/>
          <w:sz w:val="36"/>
          <w:szCs w:val="52"/>
        </w:rPr>
        <w:t>Moncalieri</w:t>
      </w:r>
      <w:r w:rsidRPr="00501EF8">
        <w:rPr>
          <w:rFonts w:ascii="Gill Sans" w:hAnsi="Gill Sans" w:cs="Times"/>
          <w:b/>
          <w:bCs/>
          <w:color w:val="FF0000"/>
          <w:sz w:val="36"/>
          <w:szCs w:val="52"/>
        </w:rPr>
        <w:t xml:space="preserve"> </w:t>
      </w:r>
      <w:r w:rsidRPr="00501EF8">
        <w:rPr>
          <w:rFonts w:ascii="Gill Sans" w:hAnsi="Gill Sans" w:cs="Times"/>
          <w:b/>
          <w:bCs/>
          <w:i/>
          <w:color w:val="FF0000"/>
          <w:spacing w:val="20"/>
          <w:sz w:val="36"/>
          <w:szCs w:val="52"/>
        </w:rPr>
        <w:t>Location”</w:t>
      </w:r>
    </w:p>
    <w:p w14:paraId="7BC61C17" w14:textId="77777777" w:rsidR="00501EF8" w:rsidRPr="00501EF8" w:rsidRDefault="00501EF8" w:rsidP="005805F7">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autoSpaceDE w:val="0"/>
        <w:autoSpaceDN w:val="0"/>
        <w:adjustRightInd w:val="0"/>
        <w:spacing w:after="240"/>
        <w:jc w:val="center"/>
        <w:rPr>
          <w:rFonts w:ascii="Gill Sans" w:hAnsi="Gill Sans" w:cs="Times"/>
          <w:b/>
          <w:bCs/>
          <w:color w:val="FF0000"/>
          <w:sz w:val="36"/>
          <w:szCs w:val="52"/>
        </w:rPr>
      </w:pPr>
      <w:proofErr w:type="gramStart"/>
      <w:r>
        <w:rPr>
          <w:rFonts w:ascii="Gill Sans" w:hAnsi="Gill Sans" w:cs="Times"/>
          <w:b/>
          <w:bCs/>
          <w:color w:val="FF0000"/>
          <w:sz w:val="36"/>
          <w:szCs w:val="52"/>
        </w:rPr>
        <w:t>I e</w:t>
      </w:r>
      <w:r w:rsidRPr="00501EF8">
        <w:rPr>
          <w:rFonts w:ascii="Gill Sans" w:hAnsi="Gill Sans" w:cs="Times"/>
          <w:b/>
          <w:bCs/>
          <w:color w:val="FF0000"/>
          <w:sz w:val="36"/>
          <w:szCs w:val="52"/>
        </w:rPr>
        <w:t>dizione</w:t>
      </w:r>
      <w:proofErr w:type="gramEnd"/>
    </w:p>
    <w:p w14:paraId="7A309616" w14:textId="77777777" w:rsidR="003265A7" w:rsidRPr="00501EF8" w:rsidRDefault="003265A7" w:rsidP="003265A7">
      <w:pPr>
        <w:jc w:val="center"/>
        <w:rPr>
          <w:rFonts w:ascii="Gill Sans" w:hAnsi="Gill Sans"/>
        </w:rPr>
      </w:pPr>
    </w:p>
    <w:p w14:paraId="34FAD463" w14:textId="77777777" w:rsidR="003265A7" w:rsidRPr="00501EF8" w:rsidRDefault="003265A7" w:rsidP="00501EF8">
      <w:pPr>
        <w:spacing w:after="240"/>
        <w:jc w:val="center"/>
        <w:rPr>
          <w:rFonts w:ascii="Gill Sans" w:hAnsi="Gill Sans"/>
        </w:rPr>
      </w:pPr>
    </w:p>
    <w:p w14:paraId="15B2A053" w14:textId="336EC1E0" w:rsidR="00501EF8" w:rsidRPr="005805F7" w:rsidRDefault="009250BC"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color w:val="000000"/>
          <w:sz w:val="23"/>
        </w:rPr>
      </w:pPr>
      <w:r w:rsidRPr="005805F7">
        <w:rPr>
          <w:rFonts w:ascii="Gill Sans" w:hAnsi="Gill Sans"/>
          <w:sz w:val="23"/>
        </w:rPr>
        <w:t xml:space="preserve">Associazione Piemonte Movie e Film </w:t>
      </w:r>
      <w:proofErr w:type="spellStart"/>
      <w:r w:rsidRPr="005805F7">
        <w:rPr>
          <w:rFonts w:ascii="Gill Sans" w:hAnsi="Gill Sans"/>
          <w:sz w:val="23"/>
        </w:rPr>
        <w:t>Commission</w:t>
      </w:r>
      <w:proofErr w:type="spellEnd"/>
      <w:r w:rsidRPr="005805F7">
        <w:rPr>
          <w:rFonts w:ascii="Gill Sans" w:hAnsi="Gill Sans"/>
          <w:sz w:val="23"/>
        </w:rPr>
        <w:t xml:space="preserve"> Torino</w:t>
      </w:r>
      <w:r w:rsidR="001930D1">
        <w:rPr>
          <w:rFonts w:ascii="Gill Sans" w:hAnsi="Gill Sans"/>
          <w:sz w:val="23"/>
        </w:rPr>
        <w:t>, in collaborazione con</w:t>
      </w:r>
      <w:proofErr w:type="gramStart"/>
      <w:r w:rsidR="001930D1">
        <w:rPr>
          <w:rFonts w:ascii="Gill Sans" w:hAnsi="Gill Sans"/>
          <w:sz w:val="23"/>
        </w:rPr>
        <w:t xml:space="preserve"> </w:t>
      </w:r>
      <w:r w:rsidRPr="005805F7">
        <w:rPr>
          <w:rFonts w:ascii="Gill Sans" w:hAnsi="Gill Sans"/>
          <w:sz w:val="23"/>
        </w:rPr>
        <w:t xml:space="preserve"> </w:t>
      </w:r>
      <w:proofErr w:type="gramEnd"/>
      <w:r w:rsidR="001930D1">
        <w:rPr>
          <w:rFonts w:ascii="Gill Sans" w:hAnsi="Gill Sans"/>
          <w:sz w:val="23"/>
        </w:rPr>
        <w:t>Città di Moncalieri e</w:t>
      </w:r>
      <w:r w:rsidR="001930D1" w:rsidRPr="005805F7">
        <w:rPr>
          <w:rFonts w:ascii="Gill Sans" w:hAnsi="Gill Sans"/>
          <w:sz w:val="23"/>
        </w:rPr>
        <w:t xml:space="preserve"> </w:t>
      </w:r>
      <w:r w:rsidR="001930D1">
        <w:rPr>
          <w:rFonts w:ascii="Gill Sans" w:hAnsi="Gill Sans"/>
          <w:sz w:val="23"/>
        </w:rPr>
        <w:t xml:space="preserve">Moncalieri Giovane, </w:t>
      </w:r>
      <w:r w:rsidRPr="005805F7">
        <w:rPr>
          <w:rFonts w:ascii="Gill Sans" w:hAnsi="Gill Sans"/>
          <w:sz w:val="23"/>
        </w:rPr>
        <w:t>Piemonte,</w:t>
      </w:r>
      <w:r w:rsidR="001930D1">
        <w:rPr>
          <w:rFonts w:ascii="Gill Sans" w:hAnsi="Gill Sans"/>
          <w:sz w:val="23"/>
        </w:rPr>
        <w:t xml:space="preserve"> e con la partecipazione di </w:t>
      </w:r>
      <w:proofErr w:type="spellStart"/>
      <w:r w:rsidR="001930D1">
        <w:rPr>
          <w:rFonts w:ascii="Gill Sans" w:hAnsi="Gill Sans"/>
          <w:sz w:val="23"/>
        </w:rPr>
        <w:t>Famija</w:t>
      </w:r>
      <w:proofErr w:type="spellEnd"/>
      <w:r w:rsidR="001930D1">
        <w:rPr>
          <w:rFonts w:ascii="Gill Sans" w:hAnsi="Gill Sans"/>
          <w:sz w:val="23"/>
        </w:rPr>
        <w:t xml:space="preserve"> </w:t>
      </w:r>
      <w:proofErr w:type="spellStart"/>
      <w:r w:rsidR="001930D1">
        <w:rPr>
          <w:rFonts w:ascii="Gill Sans" w:hAnsi="Gill Sans"/>
          <w:sz w:val="23"/>
        </w:rPr>
        <w:t>Moncalereisa</w:t>
      </w:r>
      <w:proofErr w:type="spellEnd"/>
      <w:r w:rsidR="001930D1">
        <w:rPr>
          <w:rFonts w:ascii="Gill Sans" w:hAnsi="Gill Sans"/>
          <w:sz w:val="23"/>
        </w:rPr>
        <w:t xml:space="preserve"> e Pro Loco Moncalieri, </w:t>
      </w:r>
      <w:r w:rsidR="008C1A6E" w:rsidRPr="005805F7">
        <w:rPr>
          <w:rFonts w:ascii="Gill Sans" w:hAnsi="Gill Sans"/>
          <w:sz w:val="23"/>
        </w:rPr>
        <w:t xml:space="preserve">lanciano </w:t>
      </w:r>
      <w:r w:rsidR="00501EF8" w:rsidRPr="005805F7">
        <w:rPr>
          <w:rFonts w:ascii="Gill Sans" w:hAnsi="Gill Sans" w:cs="Times"/>
          <w:b/>
          <w:i/>
          <w:color w:val="000000"/>
          <w:sz w:val="23"/>
        </w:rPr>
        <w:t>Concorso Fotografico</w:t>
      </w:r>
      <w:r w:rsidR="00501EF8" w:rsidRPr="005805F7">
        <w:rPr>
          <w:rFonts w:ascii="Gill Sans" w:hAnsi="Gill Sans" w:cs="Times"/>
          <w:b/>
          <w:bCs/>
          <w:color w:val="000000"/>
          <w:sz w:val="23"/>
        </w:rPr>
        <w:t xml:space="preserve"> "</w:t>
      </w:r>
      <w:r w:rsidR="00501EF8" w:rsidRPr="005805F7">
        <w:rPr>
          <w:rFonts w:ascii="Gill Sans" w:hAnsi="Gill Sans" w:cs="Times"/>
          <w:b/>
          <w:bCs/>
          <w:i/>
          <w:color w:val="000000"/>
          <w:sz w:val="23"/>
        </w:rPr>
        <w:t>Moncalieri</w:t>
      </w:r>
      <w:r w:rsidR="00501EF8" w:rsidRPr="005805F7">
        <w:rPr>
          <w:rFonts w:ascii="Gill Sans" w:hAnsi="Gill Sans" w:cs="Times"/>
          <w:b/>
          <w:bCs/>
          <w:color w:val="000000"/>
          <w:sz w:val="23"/>
        </w:rPr>
        <w:t xml:space="preserve"> </w:t>
      </w:r>
      <w:r w:rsidR="00501EF8" w:rsidRPr="005805F7">
        <w:rPr>
          <w:rFonts w:ascii="Gill Sans" w:hAnsi="Gill Sans" w:cs="Times"/>
          <w:b/>
          <w:bCs/>
          <w:i/>
          <w:color w:val="000000"/>
          <w:spacing w:val="20"/>
          <w:sz w:val="23"/>
        </w:rPr>
        <w:t xml:space="preserve">Location" </w:t>
      </w:r>
      <w:r w:rsidR="001930D1">
        <w:rPr>
          <w:rFonts w:ascii="Gill Sans" w:hAnsi="Gill Sans" w:cs="Times"/>
          <w:color w:val="000000"/>
          <w:sz w:val="23"/>
        </w:rPr>
        <w:t>per la</w:t>
      </w:r>
      <w:r w:rsidR="00501EF8" w:rsidRPr="005805F7">
        <w:rPr>
          <w:rFonts w:ascii="Gill Sans" w:hAnsi="Gill Sans" w:cs="Times"/>
          <w:color w:val="000000"/>
          <w:sz w:val="23"/>
        </w:rPr>
        <w:t xml:space="preserve"> promozione del patrimonio </w:t>
      </w:r>
      <w:r w:rsidR="00261BA5" w:rsidRPr="005805F7">
        <w:rPr>
          <w:rFonts w:ascii="Gill Sans" w:hAnsi="Gill Sans" w:cs="Times"/>
          <w:color w:val="000000"/>
          <w:sz w:val="23"/>
        </w:rPr>
        <w:t>paesaggistico</w:t>
      </w:r>
      <w:r w:rsidR="00501EF8" w:rsidRPr="005805F7">
        <w:rPr>
          <w:rFonts w:ascii="Gill Sans" w:hAnsi="Gill Sans" w:cs="Times"/>
          <w:color w:val="000000"/>
          <w:sz w:val="23"/>
        </w:rPr>
        <w:t xml:space="preserve"> </w:t>
      </w:r>
      <w:r w:rsidR="00261BA5" w:rsidRPr="005805F7">
        <w:rPr>
          <w:rFonts w:ascii="Gill Sans" w:hAnsi="Gill Sans" w:cs="Times"/>
          <w:color w:val="000000"/>
          <w:sz w:val="23"/>
        </w:rPr>
        <w:t xml:space="preserve">e </w:t>
      </w:r>
      <w:r w:rsidR="00501EF8" w:rsidRPr="005805F7">
        <w:rPr>
          <w:rFonts w:ascii="Gill Sans" w:hAnsi="Gill Sans" w:cs="Times"/>
          <w:color w:val="000000"/>
          <w:sz w:val="23"/>
        </w:rPr>
        <w:t xml:space="preserve">architettonico locale e </w:t>
      </w:r>
      <w:r w:rsidR="001930D1">
        <w:rPr>
          <w:rFonts w:ascii="Gill Sans" w:hAnsi="Gill Sans" w:cs="Times"/>
          <w:color w:val="000000"/>
          <w:sz w:val="23"/>
        </w:rPr>
        <w:t xml:space="preserve">che </w:t>
      </w:r>
      <w:r w:rsidR="00501EF8" w:rsidRPr="005805F7">
        <w:rPr>
          <w:rFonts w:ascii="Gill Sans" w:hAnsi="Gill Sans" w:cs="Times"/>
          <w:color w:val="000000"/>
          <w:sz w:val="23"/>
        </w:rPr>
        <w:t xml:space="preserve">si inserisce </w:t>
      </w:r>
      <w:r w:rsidR="00501EF8" w:rsidRPr="005805F7">
        <w:rPr>
          <w:rFonts w:ascii="Gill Sans" w:hAnsi="Gill Sans"/>
          <w:sz w:val="23"/>
        </w:rPr>
        <w:t xml:space="preserve">nell’ambito della campagna di ricerca e archiviazione di location piemontesi </w:t>
      </w:r>
      <w:r w:rsidR="00501EF8" w:rsidRPr="005805F7">
        <w:rPr>
          <w:rFonts w:ascii="Gill Sans" w:hAnsi="Gill Sans" w:cs="Times"/>
          <w:b/>
          <w:i/>
          <w:color w:val="000000"/>
          <w:sz w:val="23"/>
        </w:rPr>
        <w:t>Casa tua, al Cinema</w:t>
      </w:r>
      <w:r w:rsidR="00501EF8" w:rsidRPr="005805F7">
        <w:rPr>
          <w:rFonts w:ascii="Gill Sans" w:hAnsi="Gill Sans" w:cs="Times"/>
          <w:color w:val="000000"/>
          <w:sz w:val="23"/>
        </w:rPr>
        <w:t xml:space="preserve">. </w:t>
      </w:r>
    </w:p>
    <w:p w14:paraId="00BD5923" w14:textId="326E01FC" w:rsidR="002661A4" w:rsidRPr="005805F7" w:rsidRDefault="00501EF8"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bCs/>
          <w:i/>
          <w:color w:val="000000"/>
        </w:rPr>
      </w:pPr>
      <w:r w:rsidRPr="005805F7">
        <w:rPr>
          <w:rFonts w:ascii="Gill Sans" w:hAnsi="Gill Sans" w:cs="Calibri"/>
          <w:bCs/>
          <w:i/>
          <w:color w:val="000000"/>
        </w:rPr>
        <w:t xml:space="preserve">Il concorso si rivolge a tutti, appassionati e professionisti, che attraverso la fotografia sappiano scoprire paesaggi particolarmente scenografici, </w:t>
      </w:r>
      <w:r w:rsidR="0045108C" w:rsidRPr="005805F7">
        <w:rPr>
          <w:rFonts w:ascii="Gill Sans" w:hAnsi="Gill Sans" w:cs="Calibri"/>
          <w:bCs/>
          <w:i/>
          <w:color w:val="000000"/>
        </w:rPr>
        <w:t xml:space="preserve">luoghi pubblici e privati </w:t>
      </w:r>
      <w:r w:rsidRPr="005805F7">
        <w:rPr>
          <w:rFonts w:ascii="Gill Sans" w:hAnsi="Gill Sans" w:cs="Calibri"/>
          <w:bCs/>
          <w:i/>
          <w:color w:val="000000"/>
        </w:rPr>
        <w:t xml:space="preserve">dal fascino unico e </w:t>
      </w:r>
      <w:r w:rsidR="0045108C" w:rsidRPr="005805F7">
        <w:rPr>
          <w:rFonts w:ascii="Gill Sans" w:hAnsi="Gill Sans" w:cs="Calibri"/>
          <w:bCs/>
          <w:i/>
          <w:color w:val="000000"/>
        </w:rPr>
        <w:t xml:space="preserve">scorci </w:t>
      </w:r>
      <w:r w:rsidRPr="005805F7">
        <w:rPr>
          <w:rFonts w:ascii="Gill Sans" w:hAnsi="Gill Sans" w:cs="Calibri"/>
          <w:bCs/>
          <w:i/>
          <w:color w:val="000000"/>
        </w:rPr>
        <w:t>carichi di storia</w:t>
      </w:r>
      <w:r w:rsidRPr="005805F7">
        <w:rPr>
          <w:rFonts w:ascii="Gill Sans" w:hAnsi="Gill Sans" w:cs="Times"/>
          <w:bCs/>
          <w:i/>
          <w:color w:val="000000"/>
        </w:rPr>
        <w:t xml:space="preserve">, </w:t>
      </w:r>
      <w:r w:rsidRPr="005805F7">
        <w:rPr>
          <w:rFonts w:ascii="Gill Sans" w:hAnsi="Gill Sans" w:cs="Calibri"/>
          <w:bCs/>
          <w:i/>
          <w:color w:val="000000"/>
        </w:rPr>
        <w:t>valorizzando</w:t>
      </w:r>
      <w:r w:rsidR="0045108C" w:rsidRPr="005805F7">
        <w:rPr>
          <w:rFonts w:ascii="Gill Sans" w:hAnsi="Gill Sans" w:cs="Calibri"/>
          <w:bCs/>
          <w:i/>
          <w:color w:val="000000"/>
        </w:rPr>
        <w:t xml:space="preserve"> </w:t>
      </w:r>
      <w:r w:rsidR="00261BA5" w:rsidRPr="005805F7">
        <w:rPr>
          <w:rFonts w:ascii="Gill Sans" w:hAnsi="Gill Sans" w:cs="Calibri"/>
          <w:bCs/>
          <w:i/>
          <w:color w:val="000000"/>
        </w:rPr>
        <w:t xml:space="preserve">così </w:t>
      </w:r>
      <w:r w:rsidR="0045108C" w:rsidRPr="005805F7">
        <w:rPr>
          <w:rFonts w:ascii="Gill Sans" w:hAnsi="Gill Sans" w:cs="Calibri"/>
          <w:bCs/>
          <w:i/>
          <w:color w:val="000000"/>
        </w:rPr>
        <w:t>la</w:t>
      </w:r>
      <w:r w:rsidRPr="005805F7">
        <w:rPr>
          <w:rFonts w:ascii="Gill Sans" w:hAnsi="Gill Sans" w:cs="Calibri"/>
          <w:bCs/>
          <w:i/>
          <w:color w:val="000000"/>
        </w:rPr>
        <w:t xml:space="preserve"> potenzialità come location </w:t>
      </w:r>
      <w:r w:rsidRPr="005805F7">
        <w:rPr>
          <w:rFonts w:ascii="Gill Sans" w:hAnsi="Gill Sans" w:cs="Times"/>
          <w:bCs/>
          <w:i/>
          <w:color w:val="000000"/>
        </w:rPr>
        <w:t>cinema</w:t>
      </w:r>
      <w:r w:rsidR="00DF42D2">
        <w:rPr>
          <w:rFonts w:ascii="Gill Sans" w:hAnsi="Gill Sans" w:cs="Times"/>
          <w:bCs/>
          <w:i/>
          <w:color w:val="000000"/>
        </w:rPr>
        <w:t>tografica e televisiva del terri</w:t>
      </w:r>
      <w:r w:rsidRPr="005805F7">
        <w:rPr>
          <w:rFonts w:ascii="Gill Sans" w:hAnsi="Gill Sans" w:cs="Times"/>
          <w:bCs/>
          <w:i/>
          <w:color w:val="000000"/>
        </w:rPr>
        <w:t>torio moncalierese.</w:t>
      </w:r>
    </w:p>
    <w:p w14:paraId="7B11440A" w14:textId="77777777" w:rsidR="005805F7" w:rsidRPr="005805F7" w:rsidRDefault="005805F7"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sz w:val="23"/>
        </w:rPr>
      </w:pPr>
      <w:proofErr w:type="gramStart"/>
      <w:r w:rsidRPr="005805F7">
        <w:rPr>
          <w:rFonts w:ascii="Gill Sans" w:hAnsi="Gill Sans" w:cs="Calibri"/>
          <w:bCs/>
          <w:color w:val="000000"/>
          <w:sz w:val="23"/>
        </w:rPr>
        <w:t>Le</w:t>
      </w:r>
      <w:proofErr w:type="gramEnd"/>
      <w:r w:rsidRPr="005805F7">
        <w:rPr>
          <w:rFonts w:ascii="Gill Sans" w:hAnsi="Gill Sans" w:cs="Calibri"/>
          <w:bCs/>
          <w:color w:val="000000"/>
          <w:sz w:val="23"/>
        </w:rPr>
        <w:t xml:space="preserve"> location proposte dovranno essere rappresentate attraverso</w:t>
      </w:r>
      <w:r w:rsidRPr="005805F7">
        <w:rPr>
          <w:rFonts w:ascii="Gill Sans" w:hAnsi="Gill Sans" w:cs="Times"/>
          <w:color w:val="000000"/>
          <w:sz w:val="23"/>
        </w:rPr>
        <w:t xml:space="preserve"> un numero adeguato di foto necessarie a riprodurre la struttura e l'arredo di ogni ambiente degli interni e, per le </w:t>
      </w:r>
      <w:r w:rsidRPr="005805F7">
        <w:rPr>
          <w:rFonts w:ascii="Gill Sans" w:hAnsi="Gill Sans" w:cs="Times"/>
          <w:i/>
          <w:color w:val="000000"/>
          <w:sz w:val="23"/>
        </w:rPr>
        <w:t>location</w:t>
      </w:r>
      <w:r w:rsidRPr="005805F7">
        <w:rPr>
          <w:rFonts w:ascii="Gill Sans" w:hAnsi="Gill Sans" w:cs="Times"/>
          <w:color w:val="000000"/>
          <w:sz w:val="23"/>
        </w:rPr>
        <w:t xml:space="preserve"> di esterni, mostrare lo spazio circostante in maniera nitida e reale, senza l’utilizzo di particolari obbiettivi, ma sottolineandone il valore artistico.</w:t>
      </w:r>
    </w:p>
    <w:p w14:paraId="606C39E7" w14:textId="7F89E7D3" w:rsidR="005805F7" w:rsidRPr="005805F7" w:rsidRDefault="00261BA5"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Calibri"/>
          <w:bCs/>
          <w:color w:val="000000"/>
          <w:sz w:val="23"/>
        </w:rPr>
      </w:pPr>
      <w:r w:rsidRPr="005805F7">
        <w:rPr>
          <w:rFonts w:ascii="Gill Sans" w:hAnsi="Gill Sans" w:cs="Calibri"/>
          <w:b/>
          <w:bCs/>
          <w:color w:val="000000"/>
          <w:sz w:val="23"/>
        </w:rPr>
        <w:t>La partecip</w:t>
      </w:r>
      <w:r w:rsidR="00D361E9">
        <w:rPr>
          <w:rFonts w:ascii="Gill Sans" w:hAnsi="Gill Sans" w:cs="Calibri"/>
          <w:b/>
          <w:bCs/>
          <w:color w:val="000000"/>
          <w:sz w:val="23"/>
        </w:rPr>
        <w:t xml:space="preserve">azione al concorso è gratuita </w:t>
      </w:r>
    </w:p>
    <w:p w14:paraId="32F64B7B" w14:textId="77777777" w:rsidR="005805F7" w:rsidRPr="005805F7" w:rsidRDefault="005805F7"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color w:val="000000"/>
          <w:sz w:val="23"/>
        </w:rPr>
      </w:pPr>
      <w:r w:rsidRPr="005805F7">
        <w:rPr>
          <w:rFonts w:ascii="Gill Sans" w:hAnsi="Gill Sans" w:cs="Times"/>
          <w:color w:val="000000"/>
          <w:sz w:val="23"/>
        </w:rPr>
        <w:t xml:space="preserve">Il materiale fotografico corrispondente ai criteri d’interesse di Film </w:t>
      </w:r>
      <w:proofErr w:type="spellStart"/>
      <w:r w:rsidRPr="005805F7">
        <w:rPr>
          <w:rFonts w:ascii="Gill Sans" w:hAnsi="Gill Sans" w:cs="Times"/>
          <w:color w:val="000000"/>
          <w:sz w:val="23"/>
        </w:rPr>
        <w:t>Commission</w:t>
      </w:r>
      <w:proofErr w:type="spellEnd"/>
      <w:r w:rsidRPr="005805F7">
        <w:rPr>
          <w:rFonts w:ascii="Gill Sans" w:hAnsi="Gill Sans" w:cs="Times"/>
          <w:color w:val="000000"/>
          <w:sz w:val="23"/>
        </w:rPr>
        <w:t xml:space="preserve"> Torino Piemonte, </w:t>
      </w:r>
      <w:proofErr w:type="gramStart"/>
      <w:r w:rsidRPr="005805F7">
        <w:rPr>
          <w:rFonts w:ascii="Gill Sans" w:hAnsi="Gill Sans" w:cs="Times"/>
          <w:color w:val="000000"/>
          <w:sz w:val="23"/>
        </w:rPr>
        <w:t>verrà</w:t>
      </w:r>
      <w:proofErr w:type="gramEnd"/>
      <w:r w:rsidRPr="005805F7">
        <w:rPr>
          <w:rFonts w:ascii="Gill Sans" w:hAnsi="Gill Sans" w:cs="Times"/>
          <w:color w:val="000000"/>
          <w:sz w:val="23"/>
        </w:rPr>
        <w:t xml:space="preserve"> inserito all’interno della </w:t>
      </w:r>
      <w:r w:rsidRPr="005805F7">
        <w:rPr>
          <w:rFonts w:ascii="Gill Sans" w:hAnsi="Gill Sans" w:cs="Times"/>
          <w:b/>
          <w:bCs/>
          <w:i/>
          <w:iCs/>
          <w:color w:val="000000"/>
          <w:sz w:val="23"/>
        </w:rPr>
        <w:t>“Banca dati e immagini”</w:t>
      </w:r>
      <w:r w:rsidRPr="005805F7">
        <w:rPr>
          <w:rFonts w:ascii="Gill Sans" w:hAnsi="Gill Sans" w:cs="Times"/>
          <w:i/>
          <w:iCs/>
          <w:color w:val="000000"/>
          <w:sz w:val="23"/>
        </w:rPr>
        <w:t xml:space="preserve"> </w:t>
      </w:r>
      <w:r w:rsidRPr="005805F7">
        <w:rPr>
          <w:rFonts w:ascii="Gill Sans" w:hAnsi="Gill Sans" w:cs="Times"/>
          <w:color w:val="000000"/>
          <w:sz w:val="23"/>
        </w:rPr>
        <w:t xml:space="preserve">sul sito </w:t>
      </w:r>
      <w:r w:rsidRPr="005805F7">
        <w:rPr>
          <w:rFonts w:ascii="Gill Sans" w:hAnsi="Gill Sans" w:cs="Times"/>
          <w:b/>
          <w:color w:val="000000"/>
          <w:sz w:val="23"/>
        </w:rPr>
        <w:t>www.fctp.it</w:t>
      </w:r>
      <w:r w:rsidRPr="005805F7">
        <w:rPr>
          <w:rFonts w:ascii="Gill Sans" w:hAnsi="Gill Sans" w:cs="Times"/>
          <w:color w:val="000000"/>
          <w:sz w:val="23"/>
        </w:rPr>
        <w:t xml:space="preserve"> che raccoglie le fotografie delle location piemontesi a disposizione delle produzioni cine-televisive e che è costantemente </w:t>
      </w:r>
      <w:r w:rsidRPr="005805F7">
        <w:rPr>
          <w:rFonts w:ascii="Gill Sans" w:hAnsi="Gill Sans" w:cs="Times"/>
          <w:sz w:val="23"/>
        </w:rPr>
        <w:t>consultata da operatori nazionali e internazionali che scelgono il Piemonte come ambientazione delle loro storie.</w:t>
      </w:r>
      <w:r w:rsidRPr="005805F7">
        <w:rPr>
          <w:rFonts w:ascii="Gill Sans" w:hAnsi="Gill Sans" w:cs="Times"/>
          <w:color w:val="000000"/>
          <w:sz w:val="23"/>
        </w:rPr>
        <w:t xml:space="preserve"> </w:t>
      </w:r>
    </w:p>
    <w:p w14:paraId="63AC825D" w14:textId="0FA0FD5F" w:rsidR="00261BA5" w:rsidRPr="001930D1" w:rsidRDefault="00F83B8F"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sz w:val="23"/>
        </w:rPr>
      </w:pPr>
      <w:r>
        <w:rPr>
          <w:rFonts w:ascii="Gill Sans" w:hAnsi="Gill Sans" w:cs="Times"/>
          <w:sz w:val="23"/>
        </w:rPr>
        <w:t>U</w:t>
      </w:r>
      <w:r w:rsidR="00261BA5" w:rsidRPr="005805F7">
        <w:rPr>
          <w:rFonts w:ascii="Gill Sans" w:hAnsi="Gill Sans" w:cs="Times"/>
          <w:bCs/>
          <w:color w:val="000000"/>
          <w:sz w:val="23"/>
        </w:rPr>
        <w:t>na giuria valuterà</w:t>
      </w:r>
      <w:r w:rsidR="001930D1">
        <w:rPr>
          <w:rFonts w:ascii="Gill Sans" w:hAnsi="Gill Sans" w:cs="Times"/>
          <w:bCs/>
          <w:color w:val="000000"/>
          <w:sz w:val="23"/>
        </w:rPr>
        <w:t xml:space="preserve"> i lavori iscritti, decreterà </w:t>
      </w:r>
      <w:r>
        <w:rPr>
          <w:rFonts w:ascii="Gill Sans" w:hAnsi="Gill Sans" w:cs="Times"/>
          <w:bCs/>
          <w:color w:val="000000"/>
          <w:sz w:val="23"/>
        </w:rPr>
        <w:t xml:space="preserve">i </w:t>
      </w:r>
      <w:r w:rsidR="00261BA5" w:rsidRPr="005805F7">
        <w:rPr>
          <w:rFonts w:ascii="Gill Sans" w:hAnsi="Gill Sans" w:cs="Times"/>
          <w:bCs/>
          <w:color w:val="000000"/>
          <w:sz w:val="23"/>
        </w:rPr>
        <w:t xml:space="preserve">vincitori e </w:t>
      </w:r>
      <w:r>
        <w:rPr>
          <w:rFonts w:ascii="Gill Sans" w:hAnsi="Gill Sans" w:cs="Times"/>
          <w:bCs/>
          <w:color w:val="000000"/>
          <w:sz w:val="23"/>
        </w:rPr>
        <w:t xml:space="preserve">assegnerà dei </w:t>
      </w:r>
      <w:r w:rsidR="00261BA5" w:rsidRPr="00314C40">
        <w:rPr>
          <w:rFonts w:ascii="Gill Sans" w:hAnsi="Gill Sans" w:cs="Times"/>
          <w:bCs/>
          <w:color w:val="000000"/>
          <w:sz w:val="23"/>
        </w:rPr>
        <w:t>premi</w:t>
      </w:r>
      <w:r w:rsidR="001930D1">
        <w:rPr>
          <w:rFonts w:ascii="Gill Sans" w:hAnsi="Gill Sans" w:cs="Times"/>
          <w:bCs/>
          <w:color w:val="000000"/>
          <w:sz w:val="23"/>
        </w:rPr>
        <w:t xml:space="preserve">, che </w:t>
      </w:r>
      <w:r w:rsidR="00B97E01" w:rsidRPr="00314C40">
        <w:rPr>
          <w:rFonts w:ascii="Gill Sans" w:hAnsi="Gill Sans" w:cs="Times"/>
          <w:color w:val="000000"/>
          <w:sz w:val="23"/>
        </w:rPr>
        <w:t>consisteranno in attrezzature tecniche video-fotografiche</w:t>
      </w:r>
      <w:r w:rsidR="001930D1">
        <w:rPr>
          <w:rFonts w:ascii="Gill Sans" w:hAnsi="Gill Sans" w:cs="Times"/>
          <w:color w:val="000000"/>
          <w:sz w:val="23"/>
        </w:rPr>
        <w:t>.</w:t>
      </w:r>
    </w:p>
    <w:p w14:paraId="6C121E85" w14:textId="65FC1682" w:rsidR="00261BA5" w:rsidRPr="005805F7" w:rsidRDefault="00261BA5"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Times"/>
          <w:bCs/>
          <w:strike/>
          <w:color w:val="000000"/>
          <w:sz w:val="23"/>
        </w:rPr>
      </w:pPr>
      <w:r w:rsidRPr="005805F7">
        <w:rPr>
          <w:rFonts w:ascii="Gill Sans" w:hAnsi="Gill Sans" w:cs="Times"/>
          <w:color w:val="000000"/>
          <w:sz w:val="23"/>
        </w:rPr>
        <w:t xml:space="preserve">Le </w:t>
      </w:r>
      <w:r w:rsidR="001930D1">
        <w:rPr>
          <w:rFonts w:ascii="Gill Sans" w:hAnsi="Gill Sans" w:cs="Times"/>
          <w:color w:val="000000"/>
          <w:sz w:val="23"/>
        </w:rPr>
        <w:t>fotografie</w:t>
      </w:r>
      <w:r w:rsidRPr="005805F7">
        <w:rPr>
          <w:rFonts w:ascii="Gill Sans" w:hAnsi="Gill Sans" w:cs="Times"/>
          <w:color w:val="000000"/>
          <w:sz w:val="23"/>
        </w:rPr>
        <w:t xml:space="preserve"> </w:t>
      </w:r>
      <w:proofErr w:type="gramStart"/>
      <w:r w:rsidR="001930D1">
        <w:rPr>
          <w:rFonts w:ascii="Gill Sans" w:hAnsi="Gill Sans" w:cs="Times"/>
          <w:color w:val="000000"/>
          <w:sz w:val="23"/>
        </w:rPr>
        <w:t>verranno</w:t>
      </w:r>
      <w:proofErr w:type="gramEnd"/>
      <w:r w:rsidR="001930D1">
        <w:rPr>
          <w:rFonts w:ascii="Gill Sans" w:hAnsi="Gill Sans" w:cs="Times"/>
          <w:color w:val="000000"/>
          <w:sz w:val="23"/>
        </w:rPr>
        <w:t xml:space="preserve"> </w:t>
      </w:r>
      <w:r w:rsidRPr="005805F7">
        <w:rPr>
          <w:rFonts w:ascii="Gill Sans" w:hAnsi="Gill Sans" w:cs="Times"/>
          <w:color w:val="000000"/>
          <w:sz w:val="23"/>
        </w:rPr>
        <w:t xml:space="preserve">inserite nell'archivio fotografico della Città di Moncalieri </w:t>
      </w:r>
      <w:r w:rsidR="001930D1">
        <w:rPr>
          <w:rFonts w:ascii="Gill Sans" w:hAnsi="Gill Sans" w:cs="Times"/>
          <w:color w:val="000000"/>
          <w:sz w:val="23"/>
        </w:rPr>
        <w:t>e dell’Associazione Piemonte Movie</w:t>
      </w:r>
    </w:p>
    <w:p w14:paraId="2243A664" w14:textId="77777777" w:rsidR="00B97E01" w:rsidRDefault="00B97E01"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Calibri"/>
          <w:bCs/>
          <w:color w:val="000000"/>
          <w:sz w:val="23"/>
          <w:u w:val="single"/>
        </w:rPr>
      </w:pPr>
    </w:p>
    <w:p w14:paraId="185313B0" w14:textId="77777777" w:rsidR="00B97E01" w:rsidRDefault="00B97E01"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Calibri"/>
          <w:bCs/>
          <w:color w:val="000000"/>
          <w:sz w:val="23"/>
          <w:u w:val="single"/>
        </w:rPr>
      </w:pPr>
    </w:p>
    <w:p w14:paraId="4626F3BF" w14:textId="77777777" w:rsidR="00B97E01" w:rsidRDefault="00B97E01" w:rsidP="00580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both"/>
        <w:rPr>
          <w:rFonts w:ascii="Gill Sans" w:hAnsi="Gill Sans" w:cs="Calibri"/>
          <w:bCs/>
          <w:color w:val="000000"/>
          <w:sz w:val="23"/>
          <w:u w:val="single"/>
        </w:rPr>
      </w:pPr>
    </w:p>
    <w:p w14:paraId="5F61B1B0"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41EA9BD5"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60690D9F"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393C8566"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61D65E76"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77F2CED9" w14:textId="77777777" w:rsidR="00A0655A" w:rsidRDefault="00A0655A"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0BD8B4AF" w14:textId="77777777" w:rsidR="00622185" w:rsidRDefault="00622185" w:rsidP="00B97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tLeast"/>
        <w:jc w:val="center"/>
        <w:rPr>
          <w:rFonts w:ascii="Gill Sans" w:hAnsi="Gill Sans" w:cs="Calibri"/>
          <w:b/>
          <w:bCs/>
          <w:smallCaps/>
          <w:color w:val="FF0000"/>
          <w:sz w:val="36"/>
        </w:rPr>
      </w:pPr>
    </w:p>
    <w:p w14:paraId="0156998D" w14:textId="77777777" w:rsidR="00870E29" w:rsidRPr="00811741" w:rsidRDefault="00870E29" w:rsidP="00811741">
      <w:pPr>
        <w:rPr>
          <w:rFonts w:ascii="Gill Sans" w:hAnsi="Gill Sans"/>
          <w:sz w:val="22"/>
          <w:szCs w:val="20"/>
          <w:lang w:eastAsia="ja-JP"/>
        </w:rPr>
      </w:pPr>
    </w:p>
    <w:sectPr w:rsidR="00870E29" w:rsidRPr="00811741" w:rsidSect="00930416">
      <w:headerReference w:type="default" r:id="rId9"/>
      <w:footerReference w:type="default" r:id="rId10"/>
      <w:pgSz w:w="11900" w:h="16840"/>
      <w:pgMar w:top="2410" w:right="1134" w:bottom="1560" w:left="1134" w:header="426" w:footer="595"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96EA9" w14:textId="77777777" w:rsidR="007B1D7B" w:rsidRDefault="007B1D7B">
      <w:r>
        <w:separator/>
      </w:r>
    </w:p>
  </w:endnote>
  <w:endnote w:type="continuationSeparator" w:id="0">
    <w:p w14:paraId="328E6234" w14:textId="77777777" w:rsidR="007B1D7B" w:rsidRDefault="007B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E4377" w14:textId="77777777" w:rsidR="007B1D7B" w:rsidRPr="009250BC" w:rsidRDefault="007B1D7B" w:rsidP="009250BC">
    <w:pPr>
      <w:pStyle w:val="Pidipagina"/>
      <w:jc w:val="center"/>
      <w:rPr>
        <w:rFonts w:ascii="Gill Sans" w:hAnsi="Gill Sans"/>
        <w:sz w:val="22"/>
      </w:rPr>
    </w:pPr>
    <w:proofErr w:type="gramStart"/>
    <w:r>
      <w:rPr>
        <w:rFonts w:ascii="Gill Sans" w:hAnsi="Gill Sans"/>
        <w:sz w:val="22"/>
      </w:rPr>
      <w:t xml:space="preserve">Associazione Piemonte Movie - Sede operativa </w:t>
    </w:r>
    <w:r w:rsidRPr="009250BC">
      <w:rPr>
        <w:rFonts w:ascii="Gill Sans" w:hAnsi="Gill Sans"/>
        <w:sz w:val="22"/>
      </w:rPr>
      <w:t xml:space="preserve">Via </w:t>
    </w:r>
    <w:proofErr w:type="spellStart"/>
    <w:r w:rsidRPr="009250BC">
      <w:rPr>
        <w:rFonts w:ascii="Gill Sans" w:hAnsi="Gill Sans"/>
        <w:sz w:val="22"/>
      </w:rPr>
      <w:t>Miglietti</w:t>
    </w:r>
    <w:proofErr w:type="spellEnd"/>
    <w:r w:rsidRPr="009250BC">
      <w:rPr>
        <w:rFonts w:ascii="Gill Sans" w:hAnsi="Gill Sans"/>
        <w:sz w:val="22"/>
      </w:rPr>
      <w:t xml:space="preserve"> 20</w:t>
    </w:r>
    <w:r>
      <w:rPr>
        <w:rFonts w:ascii="Gill Sans" w:hAnsi="Gill Sans"/>
        <w:sz w:val="22"/>
      </w:rPr>
      <w:t>, Torino (TO) - 011.4270104 - 328.8458281</w:t>
    </w:r>
    <w:proofErr w:type="gramEnd"/>
  </w:p>
  <w:p w14:paraId="200EFE34" w14:textId="77777777" w:rsidR="007B1D7B" w:rsidRPr="009250BC" w:rsidRDefault="007B1D7B" w:rsidP="009250BC">
    <w:pPr>
      <w:pStyle w:val="Pidipagina"/>
      <w:jc w:val="center"/>
      <w:rPr>
        <w:rFonts w:ascii="Gill Sans" w:hAnsi="Gill Sans"/>
        <w:sz w:val="22"/>
      </w:rPr>
    </w:pPr>
    <w:proofErr w:type="gramStart"/>
    <w:r>
      <w:rPr>
        <w:rFonts w:ascii="Gill Sans" w:hAnsi="Gill Sans"/>
        <w:sz w:val="22"/>
      </w:rPr>
      <w:t>www.piemontemovie.com</w:t>
    </w:r>
    <w:proofErr w:type="gramEnd"/>
    <w:r>
      <w:rPr>
        <w:rFonts w:ascii="Gill Sans" w:hAnsi="Gill Sans"/>
        <w:sz w:val="22"/>
      </w:rPr>
      <w:t xml:space="preserve"> - FB </w:t>
    </w:r>
    <w:proofErr w:type="spellStart"/>
    <w:r>
      <w:rPr>
        <w:rFonts w:ascii="Gill Sans" w:hAnsi="Gill Sans"/>
        <w:sz w:val="22"/>
      </w:rPr>
      <w:t>PiemonteMoviegLocal</w:t>
    </w:r>
    <w:proofErr w:type="spellEnd"/>
    <w:r>
      <w:rPr>
        <w:rFonts w:ascii="Gill Sans" w:hAnsi="Gill Sans"/>
        <w:sz w:val="22"/>
      </w:rPr>
      <w:t xml:space="preserve"> - info@piemontemovie.com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6DE4" w14:textId="77777777" w:rsidR="007B1D7B" w:rsidRDefault="007B1D7B">
      <w:r>
        <w:separator/>
      </w:r>
    </w:p>
  </w:footnote>
  <w:footnote w:type="continuationSeparator" w:id="0">
    <w:p w14:paraId="3699E6D5" w14:textId="77777777" w:rsidR="007B1D7B" w:rsidRDefault="007B1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2276" w14:textId="77777777" w:rsidR="007B1D7B" w:rsidRDefault="007B1D7B">
    <w:pPr>
      <w:pStyle w:val="Intestazione"/>
    </w:pPr>
    <w:r>
      <w:rPr>
        <w:noProof/>
      </w:rPr>
      <w:drawing>
        <wp:inline distT="0" distB="0" distL="0" distR="0" wp14:anchorId="31BF84AA" wp14:editId="1B512BA7">
          <wp:extent cx="1131821" cy="484817"/>
          <wp:effectExtent l="25400" t="0" r="11179" b="0"/>
          <wp:docPr id="1" name="Immagine 0" descr="Logo Citta di Moncali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tta di Moncalieri.jpg"/>
                  <pic:cNvPicPr/>
                </pic:nvPicPr>
                <pic:blipFill>
                  <a:blip r:embed="rId1"/>
                  <a:stretch>
                    <a:fillRect/>
                  </a:stretch>
                </pic:blipFill>
                <pic:spPr>
                  <a:xfrm>
                    <a:off x="0" y="0"/>
                    <a:ext cx="1132968" cy="485308"/>
                  </a:xfrm>
                  <a:prstGeom prst="rect">
                    <a:avLst/>
                  </a:prstGeom>
                </pic:spPr>
              </pic:pic>
            </a:graphicData>
          </a:graphic>
        </wp:inline>
      </w:drawing>
    </w:r>
    <w:r>
      <w:tab/>
      <w:t xml:space="preserve">    </w:t>
    </w:r>
    <w:r>
      <w:rPr>
        <w:noProof/>
      </w:rPr>
      <w:drawing>
        <wp:inline distT="0" distB="0" distL="0" distR="0" wp14:anchorId="14045A7F" wp14:editId="06106FCA">
          <wp:extent cx="1279116" cy="542142"/>
          <wp:effectExtent l="25400" t="0" r="0" b="0"/>
          <wp:docPr id="3" name="Immagine 2" descr="LOGO_Associazione X CARTA 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ociazione X CARTA INT.jpg"/>
                  <pic:cNvPicPr/>
                </pic:nvPicPr>
                <pic:blipFill>
                  <a:blip r:embed="rId2"/>
                  <a:stretch>
                    <a:fillRect/>
                  </a:stretch>
                </pic:blipFill>
                <pic:spPr>
                  <a:xfrm>
                    <a:off x="0" y="0"/>
                    <a:ext cx="1281573" cy="543183"/>
                  </a:xfrm>
                  <a:prstGeom prst="rect">
                    <a:avLst/>
                  </a:prstGeom>
                </pic:spPr>
              </pic:pic>
            </a:graphicData>
          </a:graphic>
        </wp:inline>
      </w:drawing>
    </w:r>
    <w:r>
      <w:tab/>
    </w:r>
    <w:r>
      <w:rPr>
        <w:noProof/>
      </w:rPr>
      <w:drawing>
        <wp:inline distT="0" distB="0" distL="0" distR="0" wp14:anchorId="3F9D4DF5" wp14:editId="10C484FA">
          <wp:extent cx="949697" cy="624473"/>
          <wp:effectExtent l="25400" t="0" r="0" b="0"/>
          <wp:docPr id="4" name="Immagine 3" descr="FCTP_senzabo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P_senzabordo.jpg"/>
                  <pic:cNvPicPr/>
                </pic:nvPicPr>
                <pic:blipFill>
                  <a:blip r:embed="rId3"/>
                  <a:stretch>
                    <a:fillRect/>
                  </a:stretch>
                </pic:blipFill>
                <pic:spPr>
                  <a:xfrm>
                    <a:off x="0" y="0"/>
                    <a:ext cx="955197" cy="62808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911"/>
    <w:multiLevelType w:val="hybridMultilevel"/>
    <w:tmpl w:val="2D104C28"/>
    <w:lvl w:ilvl="0" w:tplc="1304D16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A380894"/>
    <w:multiLevelType w:val="hybridMultilevel"/>
    <w:tmpl w:val="7AAECE3C"/>
    <w:lvl w:ilvl="0" w:tplc="62001BA4">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4F4785"/>
    <w:rsid w:val="0002095B"/>
    <w:rsid w:val="000E1635"/>
    <w:rsid w:val="0015549C"/>
    <w:rsid w:val="00161F69"/>
    <w:rsid w:val="001930D1"/>
    <w:rsid w:val="001B25A1"/>
    <w:rsid w:val="001E2121"/>
    <w:rsid w:val="001E2D9B"/>
    <w:rsid w:val="001F4034"/>
    <w:rsid w:val="00261BA5"/>
    <w:rsid w:val="002661A4"/>
    <w:rsid w:val="002834C4"/>
    <w:rsid w:val="00291C63"/>
    <w:rsid w:val="002D41A4"/>
    <w:rsid w:val="002F3EC6"/>
    <w:rsid w:val="00314C40"/>
    <w:rsid w:val="003265A7"/>
    <w:rsid w:val="00380CB5"/>
    <w:rsid w:val="004259C6"/>
    <w:rsid w:val="004270F1"/>
    <w:rsid w:val="0045108C"/>
    <w:rsid w:val="0049482E"/>
    <w:rsid w:val="004E3173"/>
    <w:rsid w:val="004F4785"/>
    <w:rsid w:val="004F5B8E"/>
    <w:rsid w:val="00501EF8"/>
    <w:rsid w:val="00576C8C"/>
    <w:rsid w:val="005805F7"/>
    <w:rsid w:val="0059136B"/>
    <w:rsid w:val="00622185"/>
    <w:rsid w:val="0062479B"/>
    <w:rsid w:val="006A00FB"/>
    <w:rsid w:val="006C235D"/>
    <w:rsid w:val="006C64E3"/>
    <w:rsid w:val="006D53AD"/>
    <w:rsid w:val="0072305B"/>
    <w:rsid w:val="007420F7"/>
    <w:rsid w:val="00754D71"/>
    <w:rsid w:val="00782416"/>
    <w:rsid w:val="007B1D7B"/>
    <w:rsid w:val="00811741"/>
    <w:rsid w:val="00860047"/>
    <w:rsid w:val="00870E29"/>
    <w:rsid w:val="008C1A6E"/>
    <w:rsid w:val="00910978"/>
    <w:rsid w:val="009250BC"/>
    <w:rsid w:val="00930416"/>
    <w:rsid w:val="00944330"/>
    <w:rsid w:val="009510F0"/>
    <w:rsid w:val="00A0655A"/>
    <w:rsid w:val="00A42F01"/>
    <w:rsid w:val="00A5279B"/>
    <w:rsid w:val="00A716D8"/>
    <w:rsid w:val="00AC0211"/>
    <w:rsid w:val="00AD330B"/>
    <w:rsid w:val="00B22824"/>
    <w:rsid w:val="00B44726"/>
    <w:rsid w:val="00B508C9"/>
    <w:rsid w:val="00B97E01"/>
    <w:rsid w:val="00BB5B89"/>
    <w:rsid w:val="00BC0EDA"/>
    <w:rsid w:val="00C4174B"/>
    <w:rsid w:val="00CB1A5F"/>
    <w:rsid w:val="00D361E9"/>
    <w:rsid w:val="00DF42D2"/>
    <w:rsid w:val="00E25CD6"/>
    <w:rsid w:val="00E27E57"/>
    <w:rsid w:val="00E7437C"/>
    <w:rsid w:val="00E9310D"/>
    <w:rsid w:val="00EB1230"/>
    <w:rsid w:val="00EB5142"/>
    <w:rsid w:val="00EE4AC7"/>
    <w:rsid w:val="00F83B8F"/>
    <w:rsid w:val="00FA2EE8"/>
    <w:rsid w:val="00FA3B06"/>
    <w:rsid w:val="00FC5C97"/>
    <w:rsid w:val="00FC6215"/>
    <w:rsid w:val="00FF674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A30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0" w:defSemiHidden="0" w:defUnhideWhenUsed="0" w:defQFormat="0" w:count="276">
    <w:lsdException w:name="Emphasis" w:uiPriority="20" w:qFormat="1"/>
  </w:latentStyles>
  <w:style w:type="paragraph" w:default="1" w:styleId="Normale">
    <w:name w:val="Normal"/>
    <w:qFormat/>
    <w:rsid w:val="00AD330B"/>
    <w:rPr>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4330"/>
    <w:pPr>
      <w:ind w:left="720"/>
      <w:contextualSpacing/>
    </w:pPr>
  </w:style>
  <w:style w:type="character" w:styleId="Collegamentoipertestuale">
    <w:name w:val="Hyperlink"/>
    <w:rsid w:val="00A5279B"/>
    <w:rPr>
      <w:color w:val="0000FF"/>
      <w:u w:val="single"/>
    </w:rPr>
  </w:style>
  <w:style w:type="paragraph" w:styleId="Testonormale">
    <w:name w:val="Plain Text"/>
    <w:basedOn w:val="Normale"/>
    <w:link w:val="TestonormaleCarattere"/>
    <w:uiPriority w:val="99"/>
    <w:unhideWhenUsed/>
    <w:rsid w:val="00A5279B"/>
    <w:rPr>
      <w:rFonts w:ascii="Courier" w:eastAsia="Cambria" w:hAnsi="Courier"/>
      <w:sz w:val="21"/>
      <w:szCs w:val="21"/>
      <w:lang w:eastAsia="en-US"/>
    </w:rPr>
  </w:style>
  <w:style w:type="character" w:customStyle="1" w:styleId="TestonormaleCarattere">
    <w:name w:val="Testo normale Carattere"/>
    <w:basedOn w:val="Caratterepredefinitoparagrafo"/>
    <w:link w:val="Testonormale"/>
    <w:uiPriority w:val="99"/>
    <w:rsid w:val="00A5279B"/>
    <w:rPr>
      <w:rFonts w:ascii="Courier" w:eastAsia="Cambria" w:hAnsi="Courier"/>
      <w:sz w:val="21"/>
      <w:szCs w:val="21"/>
      <w:lang w:eastAsia="en-US"/>
    </w:rPr>
  </w:style>
  <w:style w:type="paragraph" w:styleId="Intestazione">
    <w:name w:val="header"/>
    <w:basedOn w:val="Normale"/>
    <w:link w:val="IntestazioneCarattere"/>
    <w:uiPriority w:val="99"/>
    <w:semiHidden/>
    <w:unhideWhenUsed/>
    <w:rsid w:val="002D41A4"/>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2D41A4"/>
    <w:rPr>
      <w:sz w:val="24"/>
      <w:szCs w:val="24"/>
      <w:lang w:eastAsia="it-IT"/>
    </w:rPr>
  </w:style>
  <w:style w:type="paragraph" w:styleId="Pidipagina">
    <w:name w:val="footer"/>
    <w:basedOn w:val="Normale"/>
    <w:link w:val="PidipaginaCarattere"/>
    <w:uiPriority w:val="99"/>
    <w:unhideWhenUsed/>
    <w:rsid w:val="002D41A4"/>
    <w:pPr>
      <w:tabs>
        <w:tab w:val="center" w:pos="4819"/>
        <w:tab w:val="right" w:pos="9638"/>
      </w:tabs>
    </w:pPr>
  </w:style>
  <w:style w:type="character" w:customStyle="1" w:styleId="PidipaginaCarattere">
    <w:name w:val="Piè di pagina Carattere"/>
    <w:basedOn w:val="Caratterepredefinitoparagrafo"/>
    <w:link w:val="Pidipagina"/>
    <w:uiPriority w:val="99"/>
    <w:rsid w:val="002D41A4"/>
    <w:rPr>
      <w:sz w:val="24"/>
      <w:szCs w:val="24"/>
      <w:lang w:eastAsia="it-IT"/>
    </w:rPr>
  </w:style>
  <w:style w:type="character" w:styleId="Enfasicorsivo">
    <w:name w:val="Emphasis"/>
    <w:basedOn w:val="Caratterepredefinitoparagrafo"/>
    <w:uiPriority w:val="20"/>
    <w:qFormat/>
    <w:rsid w:val="00930416"/>
    <w:rPr>
      <w:i/>
    </w:rPr>
  </w:style>
  <w:style w:type="paragraph" w:styleId="Testofumetto">
    <w:name w:val="Balloon Text"/>
    <w:basedOn w:val="Normale"/>
    <w:link w:val="TestofumettoCarattere"/>
    <w:rsid w:val="00D361E9"/>
    <w:rPr>
      <w:rFonts w:ascii="Lucida Grande" w:hAnsi="Lucida Grande"/>
      <w:sz w:val="18"/>
      <w:szCs w:val="18"/>
    </w:rPr>
  </w:style>
  <w:style w:type="character" w:customStyle="1" w:styleId="TestofumettoCarattere">
    <w:name w:val="Testo fumetto Carattere"/>
    <w:basedOn w:val="Caratterepredefinitoparagrafo"/>
    <w:link w:val="Testofumetto"/>
    <w:rsid w:val="00D361E9"/>
    <w:rPr>
      <w:rFonts w:ascii="Lucida Grande" w:hAnsi="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4330"/>
    <w:pPr>
      <w:ind w:left="720"/>
      <w:contextualSpacing/>
    </w:pPr>
  </w:style>
  <w:style w:type="character" w:styleId="Collegamentoipertestuale">
    <w:name w:val="Hyperlink"/>
    <w:rsid w:val="00A5279B"/>
    <w:rPr>
      <w:color w:val="0000FF"/>
      <w:u w:val="single"/>
    </w:rPr>
  </w:style>
  <w:style w:type="paragraph" w:styleId="Testonormale">
    <w:name w:val="Plain Text"/>
    <w:basedOn w:val="Normale"/>
    <w:link w:val="TestonormaleCarattere"/>
    <w:uiPriority w:val="99"/>
    <w:unhideWhenUsed/>
    <w:rsid w:val="00A5279B"/>
    <w:rPr>
      <w:rFonts w:ascii="Courier" w:eastAsia="Cambria" w:hAnsi="Courier"/>
      <w:sz w:val="21"/>
      <w:szCs w:val="21"/>
      <w:lang w:eastAsia="en-US"/>
    </w:rPr>
  </w:style>
  <w:style w:type="character" w:customStyle="1" w:styleId="TestonormaleCarattere">
    <w:name w:val="Testo normale Carattere"/>
    <w:basedOn w:val="Caratterepredefinitoparagrafo"/>
    <w:link w:val="Testonormale"/>
    <w:uiPriority w:val="99"/>
    <w:rsid w:val="00A5279B"/>
    <w:rPr>
      <w:rFonts w:ascii="Courier" w:eastAsia="Cambria" w:hAnsi="Courie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3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iemontemovie@tiscali.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645</Words>
  <Characters>3679</Characters>
  <Application>Microsoft Macintosh Word</Application>
  <DocSecurity>0</DocSecurity>
  <Lines>30</Lines>
  <Paragraphs>8</Paragraphs>
  <ScaleCrop>false</ScaleCrop>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26</cp:revision>
  <dcterms:created xsi:type="dcterms:W3CDTF">2014-09-28T13:07:00Z</dcterms:created>
  <dcterms:modified xsi:type="dcterms:W3CDTF">2015-03-31T14:12:00Z</dcterms:modified>
</cp:coreProperties>
</file>